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457C" w14:textId="77777777" w:rsidR="00F874B9" w:rsidRDefault="00A91E44">
      <w:pPr>
        <w:pStyle w:val="13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</w:t>
      </w:r>
      <w:r>
        <w:rPr>
          <w:b/>
          <w:sz w:val="32"/>
          <w:szCs w:val="32"/>
        </w:rPr>
        <w:t>ДОГОВОР</w:t>
      </w:r>
    </w:p>
    <w:p w14:paraId="48046643" w14:textId="77777777" w:rsidR="00F874B9" w:rsidRDefault="00A91E44">
      <w:pPr>
        <w:pStyle w:val="13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b/>
          <w:sz w:val="28"/>
          <w:szCs w:val="28"/>
        </w:rPr>
        <w:t>на услуги по оборудованию скважины</w:t>
      </w:r>
    </w:p>
    <w:p w14:paraId="6BD3E55D" w14:textId="77777777" w:rsidR="00F874B9" w:rsidRDefault="00F874B9">
      <w:pPr>
        <w:pStyle w:val="13"/>
        <w:rPr>
          <w:sz w:val="28"/>
          <w:szCs w:val="28"/>
        </w:rPr>
      </w:pPr>
    </w:p>
    <w:p w14:paraId="3B131680" w14:textId="137D4A89" w:rsidR="00F874B9" w:rsidRDefault="00A91E44">
      <w:pPr>
        <w:pStyle w:val="13"/>
        <w:rPr>
          <w:sz w:val="28"/>
          <w:szCs w:val="28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</w:t>
      </w:r>
      <w:r w:rsidR="000E0EAE">
        <w:rPr>
          <w:sz w:val="24"/>
          <w:szCs w:val="24"/>
        </w:rPr>
        <w:t>2</w:t>
      </w:r>
      <w:r w:rsidR="00AF17D9">
        <w:rPr>
          <w:sz w:val="24"/>
          <w:szCs w:val="24"/>
        </w:rPr>
        <w:t>1</w:t>
      </w:r>
      <w:r>
        <w:rPr>
          <w:sz w:val="24"/>
          <w:szCs w:val="24"/>
        </w:rPr>
        <w:t>г.                                                                                            г. Ивантеевка</w:t>
      </w:r>
    </w:p>
    <w:p w14:paraId="6652EDC3" w14:textId="77777777" w:rsidR="00F874B9" w:rsidRDefault="00F874B9">
      <w:pPr>
        <w:pStyle w:val="13"/>
        <w:rPr>
          <w:sz w:val="28"/>
          <w:szCs w:val="28"/>
        </w:rPr>
      </w:pPr>
    </w:p>
    <w:p w14:paraId="167833B3" w14:textId="77777777" w:rsidR="00F874B9" w:rsidRDefault="00F874B9">
      <w:pPr>
        <w:pStyle w:val="13"/>
        <w:rPr>
          <w:sz w:val="28"/>
          <w:szCs w:val="28"/>
        </w:rPr>
      </w:pPr>
    </w:p>
    <w:p w14:paraId="1C64160C" w14:textId="77777777" w:rsidR="00F874B9" w:rsidRDefault="00A91E44">
      <w:pPr>
        <w:pStyle w:val="13"/>
        <w:ind w:left="113"/>
      </w:pPr>
      <w:r>
        <w:t>Гр…………………………………………………………………………………………………………………………………………………………….</w:t>
      </w:r>
    </w:p>
    <w:p w14:paraId="46AE90CB" w14:textId="77777777" w:rsidR="00F874B9" w:rsidRDefault="00A91E44">
      <w:pPr>
        <w:spacing w:after="0" w:line="100" w:lineRule="atLeast"/>
        <w:jc w:val="both"/>
      </w:pPr>
      <w:r>
        <w:t>именуемый далее Заказчик, с одной  стороны, и Индивидуальный Предприниматель  Некрасов Константин Валерьевич, именуемый далее Подрядчик, действующий на основании Свидетельства, с другой стороны заключили настоящий договор о нижеследующем:</w:t>
      </w:r>
    </w:p>
    <w:p w14:paraId="31F58BB2" w14:textId="77777777" w:rsidR="00F874B9" w:rsidRDefault="00A91E44">
      <w:pPr>
        <w:spacing w:after="0" w:line="100" w:lineRule="atLeast"/>
      </w:pPr>
      <w:r>
        <w:t xml:space="preserve">     </w:t>
      </w:r>
      <w:r>
        <w:rPr>
          <w:b/>
        </w:rPr>
        <w:t>1.Предмет договора.</w:t>
      </w:r>
    </w:p>
    <w:p w14:paraId="33FCFE3C" w14:textId="37CC5FFF" w:rsidR="00F874B9" w:rsidRDefault="00A91E44">
      <w:pPr>
        <w:spacing w:after="0" w:line="100" w:lineRule="atLeast"/>
        <w:jc w:val="both"/>
      </w:pPr>
      <w:r>
        <w:t>1.1 Подрядчик принимает на себя обязательства выполнить работы по монтажу водоподъемного оборудования после завершения работ по бурению</w:t>
      </w:r>
      <w:r w:rsidR="00AF17D9">
        <w:t xml:space="preserve"> </w:t>
      </w:r>
      <w:r>
        <w:t>скважины,</w:t>
      </w:r>
      <w:r w:rsidR="00AF17D9">
        <w:t xml:space="preserve"> </w:t>
      </w:r>
      <w:r>
        <w:t xml:space="preserve">которые выполняются силами Подрядчика по соответствующему договору. </w:t>
      </w:r>
    </w:p>
    <w:p w14:paraId="0BB22415" w14:textId="77777777" w:rsidR="00F874B9" w:rsidRDefault="00A91E44">
      <w:pPr>
        <w:spacing w:after="0" w:line="100" w:lineRule="atLeast"/>
        <w:jc w:val="both"/>
      </w:pPr>
      <w:r>
        <w:t>1.2 Предполагаемая глубина скважины: _________м.</w:t>
      </w:r>
    </w:p>
    <w:p w14:paraId="4C1EFCC4" w14:textId="77777777" w:rsidR="00F874B9" w:rsidRDefault="00A91E44">
      <w:pPr>
        <w:spacing w:after="0" w:line="100" w:lineRule="atLeast"/>
        <w:jc w:val="both"/>
      </w:pPr>
      <w:r>
        <w:t>1.3 Предполагаемая глубина монтажа насоса: ______м.</w:t>
      </w:r>
    </w:p>
    <w:p w14:paraId="5BD3BB73" w14:textId="77777777" w:rsidR="00F874B9" w:rsidRDefault="00A91E44">
      <w:pPr>
        <w:spacing w:after="0" w:line="100" w:lineRule="atLeast"/>
        <w:jc w:val="both"/>
      </w:pPr>
      <w:r>
        <w:t>1.4 Расчетный расход воды в системе ХВС Заказчика: до _______ м.куб./час.</w:t>
      </w:r>
    </w:p>
    <w:p w14:paraId="64CB1938" w14:textId="77777777" w:rsidR="00F874B9" w:rsidRDefault="00A91E44">
      <w:pPr>
        <w:spacing w:after="0" w:line="100" w:lineRule="atLeast"/>
        <w:jc w:val="both"/>
      </w:pPr>
      <w:r>
        <w:t>1.5 Расчетное давление в системе ХВС Заказчика: ______ бар.</w:t>
      </w:r>
    </w:p>
    <w:p w14:paraId="5E936F81" w14:textId="77777777" w:rsidR="00F874B9" w:rsidRDefault="00A91E44">
      <w:pPr>
        <w:spacing w:after="0" w:line="100" w:lineRule="atLeast"/>
        <w:jc w:val="both"/>
        <w:rPr>
          <w:b/>
        </w:rPr>
      </w:pPr>
      <w:r>
        <w:t>1.6 Фактическая глубина и производительность скважины, а также фактическая глубина монтажа насоса в скважину и тип насоса определяется по результатам бурения на основании Акта выполненных работ по бурению скважины.</w:t>
      </w:r>
    </w:p>
    <w:p w14:paraId="592992DC" w14:textId="77777777" w:rsidR="00F874B9" w:rsidRDefault="00A91E44">
      <w:pPr>
        <w:spacing w:after="0" w:line="100" w:lineRule="atLeast"/>
        <w:jc w:val="both"/>
      </w:pPr>
      <w:r>
        <w:rPr>
          <w:b/>
        </w:rPr>
        <w:t xml:space="preserve">    2.Порядок и сроки выполнения. </w:t>
      </w:r>
    </w:p>
    <w:p w14:paraId="2AF3EA73" w14:textId="368B7D73" w:rsidR="00F874B9" w:rsidRDefault="00A91E44">
      <w:pPr>
        <w:spacing w:after="0" w:line="100" w:lineRule="atLeast"/>
        <w:jc w:val="both"/>
      </w:pPr>
      <w:r>
        <w:t>2.1 Срок начала выполнения работ по договору составляет не более 10(десяти) рабочих дней с даты завершения работ по бурению скважины, при условии соблюдения Заказчиком сроков оплаты.</w:t>
      </w:r>
    </w:p>
    <w:p w14:paraId="6A760029" w14:textId="77777777" w:rsidR="00F874B9" w:rsidRDefault="00A91E44">
      <w:pPr>
        <w:spacing w:after="0" w:line="100" w:lineRule="atLeast"/>
        <w:jc w:val="both"/>
      </w:pPr>
      <w:r>
        <w:t>2.2 Срок выполнения работ по договору составляет не более 15(пятнадцать) рабочих дней с фактического начала выполнения работ по Договору.</w:t>
      </w:r>
    </w:p>
    <w:p w14:paraId="4BF1228D" w14:textId="77777777" w:rsidR="00F874B9" w:rsidRDefault="00A91E44">
      <w:pPr>
        <w:spacing w:after="0" w:line="100" w:lineRule="atLeast"/>
        <w:jc w:val="both"/>
      </w:pPr>
      <w:r>
        <w:t>2.3 Порядок и сроки выполнения Договора  могут быть изменены:</w:t>
      </w:r>
    </w:p>
    <w:p w14:paraId="7CC74626" w14:textId="77777777" w:rsidR="00F874B9" w:rsidRDefault="00A91E44">
      <w:pPr>
        <w:spacing w:after="0" w:line="100" w:lineRule="atLeast"/>
        <w:jc w:val="both"/>
      </w:pPr>
      <w:r>
        <w:t xml:space="preserve">    2.3.1.по согласованию сторон;</w:t>
      </w:r>
    </w:p>
    <w:p w14:paraId="03DB1239" w14:textId="77777777" w:rsidR="00F874B9" w:rsidRDefault="00A91E44">
      <w:pPr>
        <w:spacing w:after="0" w:line="100" w:lineRule="atLeast"/>
        <w:jc w:val="both"/>
      </w:pPr>
      <w:r>
        <w:t xml:space="preserve">    2.3.2.при возникновении препятствий, мешающих исполнению Договора, если указанные препятствия возникли не по вине Подрядчика;</w:t>
      </w:r>
    </w:p>
    <w:p w14:paraId="0656D646" w14:textId="20586704" w:rsidR="00F874B9" w:rsidRDefault="00A91E44">
      <w:pPr>
        <w:spacing w:after="0" w:line="100" w:lineRule="atLeast"/>
        <w:jc w:val="both"/>
      </w:pPr>
      <w:r>
        <w:t xml:space="preserve">   2.3.3. при неблагоприятных погодных условиях</w:t>
      </w:r>
      <w:r w:rsidR="00AF17D9">
        <w:t xml:space="preserve"> </w:t>
      </w:r>
      <w:r>
        <w:t>(температура наружного воздуха ниже -15град., ливни, снегопады, весенний паводок);</w:t>
      </w:r>
    </w:p>
    <w:p w14:paraId="4C66EC6F" w14:textId="77777777" w:rsidR="00F874B9" w:rsidRDefault="00A91E44">
      <w:pPr>
        <w:spacing w:after="0" w:line="100" w:lineRule="atLeast"/>
        <w:jc w:val="both"/>
      </w:pPr>
      <w:r>
        <w:t xml:space="preserve">   2.3.4. при наступлении форс-мажорных обстоятельств;</w:t>
      </w:r>
    </w:p>
    <w:p w14:paraId="23893039" w14:textId="77777777" w:rsidR="00F874B9" w:rsidRDefault="00A91E44">
      <w:pPr>
        <w:spacing w:after="0" w:line="100" w:lineRule="atLeast"/>
        <w:jc w:val="both"/>
      </w:pPr>
      <w:r>
        <w:t>2.4 Заказчик осуществляет технический контроль, не вмешиваясь в оперативно-хозяйственную и производственную деятельность Подрядчика.</w:t>
      </w:r>
    </w:p>
    <w:p w14:paraId="610BC2A3" w14:textId="77777777" w:rsidR="00F874B9" w:rsidRDefault="00A91E44">
      <w:pPr>
        <w:spacing w:after="0" w:line="100" w:lineRule="atLeast"/>
        <w:jc w:val="both"/>
      </w:pPr>
      <w:r>
        <w:t>2.5 С момента завершения работ Заказчик несет полную материальную ответственность за сохранность и исправное состояние скважины и смонтированное водоподъемное оборудование. Повреждение скважины или оборудования в период с момента завершения работ до приемки смонтированного оборудования Заказчиком, возникшие не по вине Подрядчика, не освобождает Заказчика от обязательств по оплате задолженности по настоящему договору.</w:t>
      </w:r>
    </w:p>
    <w:p w14:paraId="1B36CF71" w14:textId="77777777" w:rsidR="00F874B9" w:rsidRDefault="00A91E44">
      <w:pPr>
        <w:spacing w:after="0" w:line="100" w:lineRule="atLeast"/>
        <w:jc w:val="both"/>
      </w:pPr>
      <w:r>
        <w:t>2.6 Право собственности на выполненные работы и использованные при этом материалы переходят от Подрядчика к Заказчику только после полной оплаты Заказчиком задолженности по настоящему договору.</w:t>
      </w:r>
    </w:p>
    <w:p w14:paraId="20C0EEEE" w14:textId="77777777" w:rsidR="00F874B9" w:rsidRDefault="00A91E44">
      <w:pPr>
        <w:spacing w:after="0" w:line="100" w:lineRule="atLeast"/>
        <w:jc w:val="both"/>
      </w:pPr>
      <w:r>
        <w:t>2.7 Подрядчик оставляет за собой право демонтировать смонтированное водоподъемное оборудование в случае, если оплата Заказчиком задолженности по настоящему договору не произведена в установленные  сроки. При этом авансовые платежи идут на покрытие издержек Подрядчика и возврату Заказчику не подлежат.</w:t>
      </w:r>
    </w:p>
    <w:p w14:paraId="249AE1E0" w14:textId="77777777" w:rsidR="00F874B9" w:rsidRDefault="00A91E44">
      <w:pPr>
        <w:spacing w:after="0" w:line="100" w:lineRule="atLeast"/>
        <w:jc w:val="both"/>
      </w:pPr>
      <w:r>
        <w:t xml:space="preserve">    </w:t>
      </w:r>
      <w:r>
        <w:rPr>
          <w:b/>
        </w:rPr>
        <w:t>3. Порядок расчетов.</w:t>
      </w:r>
    </w:p>
    <w:p w14:paraId="64D817CE" w14:textId="502674F7" w:rsidR="00F874B9" w:rsidRDefault="00A91E44">
      <w:pPr>
        <w:spacing w:after="0" w:line="100" w:lineRule="atLeast"/>
        <w:jc w:val="both"/>
      </w:pPr>
      <w:r>
        <w:t>3.1 Сумма авансового платежа определяется из расчета 50% (пятьдесят) от стоимости оборудования и монтажных работ по договору и</w:t>
      </w:r>
      <w:r w:rsidR="00AF17D9">
        <w:t xml:space="preserve"> </w:t>
      </w:r>
      <w:r>
        <w:t>составляет _________ (________________________________________________</w:t>
      </w:r>
      <w:proofErr w:type="gramStart"/>
      <w:r>
        <w:t>_)руб.</w:t>
      </w:r>
      <w:proofErr w:type="gramEnd"/>
    </w:p>
    <w:p w14:paraId="511613F9" w14:textId="77777777" w:rsidR="00F874B9" w:rsidRDefault="00A91E44">
      <w:pPr>
        <w:spacing w:after="0" w:line="100" w:lineRule="atLeast"/>
        <w:jc w:val="both"/>
      </w:pPr>
      <w:r>
        <w:lastRenderedPageBreak/>
        <w:t>3.2 Оплата  аванса  производится  в  момент  подписания  Договора.</w:t>
      </w:r>
    </w:p>
    <w:p w14:paraId="57092500" w14:textId="77777777" w:rsidR="00F874B9" w:rsidRDefault="00A91E44">
      <w:pPr>
        <w:spacing w:after="0" w:line="100" w:lineRule="atLeast"/>
        <w:jc w:val="both"/>
        <w:rPr>
          <w:b/>
        </w:rPr>
      </w:pPr>
      <w:r>
        <w:t>3.4 Окончательный   расчет  производится   после  запуска   смонтированного   оборудования.</w:t>
      </w:r>
    </w:p>
    <w:p w14:paraId="14DD6045" w14:textId="77777777" w:rsidR="00F874B9" w:rsidRDefault="00A91E44">
      <w:pPr>
        <w:spacing w:after="0" w:line="100" w:lineRule="atLeast"/>
        <w:jc w:val="both"/>
        <w:rPr>
          <w:b/>
        </w:rPr>
      </w:pPr>
      <w:r>
        <w:rPr>
          <w:b/>
        </w:rPr>
        <w:t xml:space="preserve">    4. Обязанности сторон.</w:t>
      </w:r>
    </w:p>
    <w:p w14:paraId="0BC306CB" w14:textId="77777777" w:rsidR="00F874B9" w:rsidRDefault="00A91E44">
      <w:pPr>
        <w:pStyle w:val="13"/>
        <w:jc w:val="both"/>
      </w:pPr>
      <w:r>
        <w:rPr>
          <w:b/>
        </w:rPr>
        <w:t>4.1 Заказчик обязан:</w:t>
      </w:r>
    </w:p>
    <w:p w14:paraId="53E85769" w14:textId="11212497" w:rsidR="00F874B9" w:rsidRDefault="00A91E44">
      <w:pPr>
        <w:pStyle w:val="13"/>
        <w:jc w:val="both"/>
      </w:pPr>
      <w:r>
        <w:t xml:space="preserve">    4.1.1 До начал</w:t>
      </w:r>
      <w:r w:rsidR="00AF17D9">
        <w:t>а</w:t>
      </w:r>
      <w:r>
        <w:t xml:space="preserve"> выполнения работ по Договору предоставить Подрядчику полную информацию об уже имеющихся на объекте инженерных коммуникациях. Исполнитель не несет ответственности в случае повреждения коммуникаций из-за неполноты (или) неточности предоставленной информации.</w:t>
      </w:r>
    </w:p>
    <w:p w14:paraId="136E43CB" w14:textId="77777777" w:rsidR="00F874B9" w:rsidRDefault="00A91E44">
      <w:pPr>
        <w:pStyle w:val="13"/>
        <w:jc w:val="both"/>
      </w:pPr>
      <w:r>
        <w:t xml:space="preserve">   4.1.2 Подготовить Объект для проведения монтажных работ.</w:t>
      </w:r>
    </w:p>
    <w:p w14:paraId="082B84C3" w14:textId="77777777" w:rsidR="00F874B9" w:rsidRDefault="00A91E44">
      <w:pPr>
        <w:pStyle w:val="13"/>
        <w:jc w:val="both"/>
      </w:pPr>
      <w:r>
        <w:t xml:space="preserve">   4.1.3 Сопроводить бригаду Подрядчика на Объект и лично указать место размещения автотранспорта Подрядчика и точку подключения электроэнергии.</w:t>
      </w:r>
    </w:p>
    <w:p w14:paraId="0890E14B" w14:textId="40649567" w:rsidR="00F874B9" w:rsidRDefault="00A91E44">
      <w:pPr>
        <w:pStyle w:val="13"/>
        <w:jc w:val="both"/>
      </w:pPr>
      <w:r>
        <w:t xml:space="preserve">   4.1.4 Обеспечить подъездные пути для проезда автотранспорта, доставки на Объект инструмента, оборудования и материалов, а также работников Подрядчика для выполнения работ по Договору.</w:t>
      </w:r>
    </w:p>
    <w:p w14:paraId="391FB36B" w14:textId="77777777" w:rsidR="00F874B9" w:rsidRDefault="00A91E44">
      <w:pPr>
        <w:pStyle w:val="13"/>
        <w:jc w:val="both"/>
      </w:pPr>
      <w:r>
        <w:t xml:space="preserve">   4.1.5 Обеспечить место для складирования инструмента, оборудования и материалов Подрядчика, необходимых для выполнения работ по Договору.</w:t>
      </w:r>
    </w:p>
    <w:p w14:paraId="1032DA0E" w14:textId="77777777" w:rsidR="00F874B9" w:rsidRDefault="00A91E44">
      <w:pPr>
        <w:pStyle w:val="13"/>
        <w:jc w:val="both"/>
      </w:pPr>
      <w:r>
        <w:t xml:space="preserve">   4.1.6 Обеспечить допуск на Объект работников Подрядчика для выполнения работ по договору.</w:t>
      </w:r>
    </w:p>
    <w:p w14:paraId="09E3F7D2" w14:textId="77777777" w:rsidR="00F874B9" w:rsidRDefault="00A91E44">
      <w:pPr>
        <w:pStyle w:val="13"/>
        <w:jc w:val="both"/>
      </w:pPr>
      <w:r>
        <w:t xml:space="preserve">   4.1.7 Обеспечить работникам Подрядчика безопасные условия для выполнения работ по Договору.</w:t>
      </w:r>
    </w:p>
    <w:p w14:paraId="09A6F7A1" w14:textId="77777777" w:rsidR="00F874B9" w:rsidRDefault="00A91E44">
      <w:pPr>
        <w:pStyle w:val="13"/>
        <w:jc w:val="both"/>
      </w:pPr>
      <w:r>
        <w:t xml:space="preserve">   4.1.8 Своевременно принимать меры к устранению обстоятельств, препятствующих исполнению работ по Договору.</w:t>
      </w:r>
    </w:p>
    <w:p w14:paraId="657681C6" w14:textId="77777777" w:rsidR="00F874B9" w:rsidRDefault="00A91E44">
      <w:pPr>
        <w:pStyle w:val="13"/>
        <w:jc w:val="both"/>
      </w:pPr>
      <w:r>
        <w:t xml:space="preserve">   4.1.9 Обеспечить место для слива технической воды при пробном пуске смонтированного водоподъемного оборудования.</w:t>
      </w:r>
    </w:p>
    <w:p w14:paraId="0E5D822B" w14:textId="77777777" w:rsidR="00F874B9" w:rsidRDefault="00A91E44">
      <w:pPr>
        <w:pStyle w:val="13"/>
        <w:jc w:val="both"/>
        <w:rPr>
          <w:b/>
        </w:rPr>
      </w:pPr>
      <w:r>
        <w:t xml:space="preserve">   4.1.10 Своевременно принять и оплатить выполненные работы.</w:t>
      </w:r>
    </w:p>
    <w:p w14:paraId="34575B0D" w14:textId="77777777" w:rsidR="00F874B9" w:rsidRDefault="00A91E44">
      <w:pPr>
        <w:pStyle w:val="13"/>
        <w:jc w:val="both"/>
      </w:pPr>
      <w:r>
        <w:rPr>
          <w:b/>
        </w:rPr>
        <w:t>4.2 Подрядчик обязан:</w:t>
      </w:r>
    </w:p>
    <w:p w14:paraId="164CDABE" w14:textId="77777777" w:rsidR="00F874B9" w:rsidRDefault="00A91E44">
      <w:pPr>
        <w:pStyle w:val="13"/>
        <w:jc w:val="both"/>
      </w:pPr>
      <w:r>
        <w:t xml:space="preserve">   4.2.1 Своевременно приступить к выполнению работ по договору.</w:t>
      </w:r>
    </w:p>
    <w:p w14:paraId="1D705669" w14:textId="77777777" w:rsidR="00F874B9" w:rsidRDefault="00A91E44">
      <w:pPr>
        <w:pStyle w:val="13"/>
        <w:jc w:val="both"/>
      </w:pPr>
      <w:r>
        <w:t xml:space="preserve">   4.2.2 Произвести гидравлическое испытание и пробный пуск смонтированного оборудования.</w:t>
      </w:r>
    </w:p>
    <w:p w14:paraId="79AFB423" w14:textId="77777777" w:rsidR="00F874B9" w:rsidRDefault="00A91E44">
      <w:pPr>
        <w:pStyle w:val="13"/>
        <w:jc w:val="both"/>
      </w:pPr>
      <w:r>
        <w:t xml:space="preserve">   4.2.3 Обеспечить уборку отходов материалов и бытового мусора, скопившегося на участке Заказчика в процессе производства работ бригадой Подрядчика.</w:t>
      </w:r>
    </w:p>
    <w:p w14:paraId="649E932E" w14:textId="77777777" w:rsidR="00F874B9" w:rsidRDefault="00A91E44">
      <w:pPr>
        <w:pStyle w:val="13"/>
        <w:jc w:val="both"/>
        <w:rPr>
          <w:b/>
        </w:rPr>
      </w:pPr>
      <w:r>
        <w:t xml:space="preserve">   4.2.4 Своевременно сдать Объект Заказчику.</w:t>
      </w:r>
    </w:p>
    <w:p w14:paraId="32813E47" w14:textId="77777777" w:rsidR="00F874B9" w:rsidRDefault="00A91E44">
      <w:pPr>
        <w:pStyle w:val="13"/>
        <w:jc w:val="both"/>
      </w:pPr>
      <w:r>
        <w:rPr>
          <w:b/>
        </w:rPr>
        <w:t xml:space="preserve">   5. Гарантийные обязательства.</w:t>
      </w:r>
    </w:p>
    <w:p w14:paraId="233EF938" w14:textId="77777777" w:rsidR="00F874B9" w:rsidRDefault="00A91E44">
      <w:pPr>
        <w:pStyle w:val="13"/>
        <w:jc w:val="both"/>
      </w:pPr>
      <w:r>
        <w:t>5.1 Гарантийный срок на выполненные работы составляет 12 (двенадцать) месяцев.                        5.2 Гарантийный срок эксплуатации оборудования определяется предприятием-изготовителем соответствующего оборудования.</w:t>
      </w:r>
    </w:p>
    <w:p w14:paraId="41EBA180" w14:textId="77777777" w:rsidR="00F874B9" w:rsidRDefault="00A91E44">
      <w:pPr>
        <w:pStyle w:val="13"/>
        <w:jc w:val="both"/>
      </w:pPr>
      <w:r>
        <w:t>5.3 Подрядчик не несет гарантийных обязательств перед Заказчиком, если при контрольном обследовании скважины и смонтированного насосного оборудования установлено:</w:t>
      </w:r>
    </w:p>
    <w:p w14:paraId="079F8245" w14:textId="77777777" w:rsidR="00F874B9" w:rsidRDefault="00A91E44">
      <w:pPr>
        <w:pStyle w:val="13"/>
        <w:jc w:val="both"/>
      </w:pPr>
      <w:r>
        <w:t xml:space="preserve">   5.3.1 Наличие механических повреждений скважины и смонтированного оборудования, а также смонтированных коммуникаций, возникших вследствие  неосторожных или намеренных действий Заказчика  или третьих лиц:</w:t>
      </w:r>
    </w:p>
    <w:p w14:paraId="0D555195" w14:textId="77777777" w:rsidR="00F874B9" w:rsidRDefault="00A91E44">
      <w:pPr>
        <w:pStyle w:val="13"/>
        <w:jc w:val="both"/>
      </w:pPr>
      <w:r>
        <w:t xml:space="preserve">   5.3.2 Нарушение Заказчиком условий эксплуатации;</w:t>
      </w:r>
    </w:p>
    <w:p w14:paraId="1D2783AB" w14:textId="77777777" w:rsidR="00F874B9" w:rsidRDefault="00A91E44">
      <w:pPr>
        <w:pStyle w:val="13"/>
        <w:jc w:val="both"/>
      </w:pPr>
      <w:r>
        <w:t xml:space="preserve">   5.3.3 Внесение Заказчиком изменений в конструкцию скважины или замена смонтированного оборудования своими силами или с помощью третьих лиц без согласования с Подрядчиком.</w:t>
      </w:r>
    </w:p>
    <w:p w14:paraId="0FF2F5FD" w14:textId="77777777" w:rsidR="00F874B9" w:rsidRDefault="00A91E44">
      <w:pPr>
        <w:pStyle w:val="13"/>
        <w:jc w:val="both"/>
        <w:rPr>
          <w:b/>
        </w:rPr>
      </w:pPr>
      <w:r>
        <w:t>5.4 Подрядчик не гарантирует постоянство гидрогеологических условий на участке Заказчика вследствие истощения природных запасов воды за счет водопотребления на соседних участках.</w:t>
      </w:r>
    </w:p>
    <w:p w14:paraId="76D3AD98" w14:textId="77777777" w:rsidR="00F874B9" w:rsidRDefault="00A91E44">
      <w:pPr>
        <w:pStyle w:val="13"/>
        <w:jc w:val="both"/>
      </w:pPr>
      <w:r>
        <w:rPr>
          <w:b/>
        </w:rPr>
        <w:t xml:space="preserve">     6. Заключительные положения.</w:t>
      </w:r>
    </w:p>
    <w:p w14:paraId="31B79362" w14:textId="77777777" w:rsidR="00F874B9" w:rsidRDefault="00A91E44">
      <w:pPr>
        <w:pStyle w:val="13"/>
        <w:jc w:val="both"/>
      </w:pPr>
      <w:r>
        <w:t>6.1 Договор вступает в действие с момента его подписания.</w:t>
      </w:r>
    </w:p>
    <w:p w14:paraId="6A9DF77B" w14:textId="77777777" w:rsidR="00F874B9" w:rsidRDefault="00A91E44">
      <w:pPr>
        <w:pStyle w:val="13"/>
        <w:jc w:val="both"/>
      </w:pPr>
      <w:r>
        <w:t>6.2 Все документы, составляемые сторонами в связи с настоящим договором, являются его неотъемлемой частью.</w:t>
      </w:r>
    </w:p>
    <w:p w14:paraId="492C2491" w14:textId="77777777" w:rsidR="00F874B9" w:rsidRDefault="00A91E44">
      <w:pPr>
        <w:pStyle w:val="13"/>
        <w:jc w:val="both"/>
      </w:pPr>
      <w:r>
        <w:t>6.3 Во всем, что не предусмотрено настоящим договором, стороны руководствуются Гражданским кодексом РФ и иным законодательством РФ.</w:t>
      </w:r>
    </w:p>
    <w:p w14:paraId="3D83A452" w14:textId="77777777" w:rsidR="00F874B9" w:rsidRDefault="00A91E44">
      <w:pPr>
        <w:pStyle w:val="13"/>
        <w:jc w:val="both"/>
      </w:pPr>
      <w:r>
        <w:t>6.4 Споры разрешаются сторонами путем переговоров, а при не достижении соглашения в соответствии с законодательством.</w:t>
      </w:r>
    </w:p>
    <w:p w14:paraId="7E43A8DD" w14:textId="77777777" w:rsidR="00F874B9" w:rsidRDefault="00A91E44">
      <w:pPr>
        <w:pStyle w:val="13"/>
        <w:jc w:val="both"/>
      </w:pPr>
      <w:r>
        <w:t>6.5 Договор составлен в двух подлинных экземплярах, имеющих для сторон одинаковую юридическую силу.</w:t>
      </w:r>
    </w:p>
    <w:p w14:paraId="04B226A4" w14:textId="77777777" w:rsidR="00F874B9" w:rsidRDefault="00A91E44">
      <w:pPr>
        <w:pStyle w:val="13"/>
        <w:jc w:val="both"/>
      </w:pPr>
      <w:r>
        <w:lastRenderedPageBreak/>
        <w:t>6.6 Если в процессе монтажа по желанию Заказчика будут внесены изменения в работе, требующие дополнительного оборудования, материалов и дополнительных работ, то стороны заключают дополнительное соглашение к настоящему договору. Заказчик обязуется выплатить полную стоимость дополнительного оборудования, материалов и работ.</w:t>
      </w:r>
    </w:p>
    <w:p w14:paraId="41811AE6" w14:textId="77777777" w:rsidR="00F874B9" w:rsidRDefault="00A91E44">
      <w:pPr>
        <w:pStyle w:val="13"/>
        <w:jc w:val="both"/>
      </w:pPr>
      <w:r>
        <w:t>6.7 Исполнитель осуществляет ввод труб в строение или проход через систему дренажа через существующие закладные каналы. В случае изготовления закладных каналов в строение или проход через систему дренажа силами Исполнителя, Исполнитель не несет ответственности за нарушение гидроизоляции и дренажа фундаментов (участка) и не производит работ по его восстановлению. Исполнитель не осуществляет работы по герметизации существующих и произведенных Исполнителем закладных каналов.</w:t>
      </w:r>
    </w:p>
    <w:p w14:paraId="10F1C1AC" w14:textId="77777777" w:rsidR="00F874B9" w:rsidRDefault="00A91E44">
      <w:pPr>
        <w:pStyle w:val="13"/>
        <w:jc w:val="both"/>
      </w:pPr>
      <w:r>
        <w:t>6.8 Исполнитель не несет ответственности за сохранность объектов ландшафтного дизайна и зеленых насаждений в месте проведения работ.</w:t>
      </w:r>
    </w:p>
    <w:p w14:paraId="259FAE57" w14:textId="77777777" w:rsidR="00F874B9" w:rsidRDefault="00A91E44">
      <w:pPr>
        <w:pStyle w:val="13"/>
        <w:jc w:val="both"/>
      </w:pPr>
      <w:r>
        <w:t xml:space="preserve">6.9 Заказчик уведомлен о необходимости согласования использования подземных вод для питьевых целей с местными органами СЭС и Департаментом по недропользованию. </w:t>
      </w:r>
    </w:p>
    <w:p w14:paraId="79F004B0" w14:textId="77777777" w:rsidR="00F874B9" w:rsidRDefault="00F874B9">
      <w:pPr>
        <w:pStyle w:val="13"/>
        <w:jc w:val="both"/>
      </w:pPr>
    </w:p>
    <w:p w14:paraId="07F0BFEA" w14:textId="77777777" w:rsidR="00F874B9" w:rsidRDefault="00F874B9">
      <w:pPr>
        <w:pStyle w:val="13"/>
        <w:jc w:val="both"/>
      </w:pPr>
    </w:p>
    <w:p w14:paraId="39FF1DBE" w14:textId="77777777" w:rsidR="00F874B9" w:rsidRDefault="00F874B9">
      <w:pPr>
        <w:pStyle w:val="13"/>
        <w:jc w:val="both"/>
      </w:pPr>
    </w:p>
    <w:p w14:paraId="0B24E289" w14:textId="77777777" w:rsidR="00F874B9" w:rsidRDefault="00A91E44">
      <w:pPr>
        <w:pStyle w:val="13"/>
        <w:jc w:val="both"/>
        <w:rPr>
          <w:b/>
        </w:rPr>
      </w:pPr>
      <w:r>
        <w:rPr>
          <w:b/>
        </w:rPr>
        <w:t>Адреса и подписи сторон.</w:t>
      </w:r>
    </w:p>
    <w:p w14:paraId="21135373" w14:textId="77777777" w:rsidR="00F874B9" w:rsidRDefault="00A91E44">
      <w:pPr>
        <w:pStyle w:val="13"/>
        <w:jc w:val="both"/>
      </w:pPr>
      <w:r>
        <w:rPr>
          <w:b/>
        </w:rPr>
        <w:t>Подрядчик:                                                                             Заказчик:</w:t>
      </w:r>
    </w:p>
    <w:p w14:paraId="7D7526A9" w14:textId="77777777" w:rsidR="00F874B9" w:rsidRDefault="00A91E44">
      <w:pPr>
        <w:pStyle w:val="13"/>
        <w:jc w:val="both"/>
      </w:pPr>
      <w:r>
        <w:t xml:space="preserve">Адрес: 141280, г.Ивантеевка,                                              </w:t>
      </w:r>
      <w:proofErr w:type="gramStart"/>
      <w:r>
        <w:t>Адрес:…</w:t>
      </w:r>
      <w:proofErr w:type="gramEnd"/>
      <w:r>
        <w:t>…………………………………………………………….</w:t>
      </w:r>
    </w:p>
    <w:p w14:paraId="125910F7" w14:textId="77777777" w:rsidR="00F874B9" w:rsidRDefault="00A91E44">
      <w:pPr>
        <w:pStyle w:val="13"/>
        <w:jc w:val="both"/>
      </w:pPr>
      <w:r>
        <w:t xml:space="preserve">Ул.Толмачева, д.27.  </w:t>
      </w:r>
    </w:p>
    <w:p w14:paraId="7DEC9909" w14:textId="77777777" w:rsidR="00F874B9" w:rsidRDefault="00A91E44">
      <w:pPr>
        <w:pStyle w:val="13"/>
        <w:jc w:val="both"/>
      </w:pPr>
      <w:r>
        <w:t>ИП Некрасов Константин                                                      ………………………………………………………………………….</w:t>
      </w:r>
    </w:p>
    <w:p w14:paraId="78B7EF25" w14:textId="77777777" w:rsidR="00F874B9" w:rsidRDefault="00A91E44">
      <w:pPr>
        <w:pStyle w:val="13"/>
        <w:jc w:val="both"/>
      </w:pPr>
      <w:r>
        <w:t xml:space="preserve">Валерьевич                                                                         </w:t>
      </w:r>
    </w:p>
    <w:p w14:paraId="435E4877" w14:textId="77777777" w:rsidR="00F874B9" w:rsidRDefault="00A91E44">
      <w:pPr>
        <w:pStyle w:val="13"/>
        <w:jc w:val="both"/>
      </w:pPr>
      <w:r>
        <w:t xml:space="preserve">ЕГРН  315503800002648                                                       …………………………………………………………………………..                                                                                        </w:t>
      </w:r>
    </w:p>
    <w:p w14:paraId="130ED7F9" w14:textId="77777777" w:rsidR="00F874B9" w:rsidRDefault="00A91E44">
      <w:pPr>
        <w:pStyle w:val="13"/>
        <w:jc w:val="both"/>
      </w:pPr>
      <w:r>
        <w:t xml:space="preserve">Тел. 8917-559-33-77  </w:t>
      </w:r>
    </w:p>
    <w:p w14:paraId="3B801DA9" w14:textId="77777777" w:rsidR="00F874B9" w:rsidRDefault="00A91E44">
      <w:pPr>
        <w:pStyle w:val="13"/>
        <w:jc w:val="both"/>
      </w:pPr>
      <w:r>
        <w:t xml:space="preserve">         8800-775-80-34                                                             ……………………………………………………………………………                               </w:t>
      </w:r>
    </w:p>
    <w:p w14:paraId="3CFEAAB2" w14:textId="7FC34B39" w:rsidR="00F874B9" w:rsidRDefault="00A91E44">
      <w:pPr>
        <w:pStyle w:val="13"/>
        <w:jc w:val="both"/>
      </w:pPr>
      <w:r>
        <w:t xml:space="preserve">                                                                                                   С условиями договора ознакомлен и</w:t>
      </w:r>
    </w:p>
    <w:p w14:paraId="10E74163" w14:textId="77777777" w:rsidR="00F874B9" w:rsidRDefault="00A91E44">
      <w:pPr>
        <w:pStyle w:val="13"/>
        <w:jc w:val="both"/>
      </w:pPr>
      <w:r>
        <w:t xml:space="preserve">                                                                                                    согласен.            </w:t>
      </w:r>
    </w:p>
    <w:p w14:paraId="12C43AD3" w14:textId="77777777" w:rsidR="00F874B9" w:rsidRDefault="00A91E44">
      <w:pPr>
        <w:pStyle w:val="13"/>
        <w:jc w:val="both"/>
      </w:pPr>
      <w:r>
        <w:t xml:space="preserve">                                                                              </w:t>
      </w:r>
    </w:p>
    <w:p w14:paraId="0D116B8D" w14:textId="77777777" w:rsidR="00F874B9" w:rsidRDefault="00A91E44">
      <w:pPr>
        <w:pStyle w:val="13"/>
        <w:jc w:val="both"/>
      </w:pPr>
      <w:r>
        <w:t>_________________</w:t>
      </w:r>
      <w:proofErr w:type="gramStart"/>
      <w:r>
        <w:t>_(</w:t>
      </w:r>
      <w:proofErr w:type="gramEnd"/>
      <w:r>
        <w:t xml:space="preserve">К.В.Некрасов)                                 _________________(_________________)  </w:t>
      </w:r>
    </w:p>
    <w:p w14:paraId="7057AADB" w14:textId="77777777" w:rsidR="00F874B9" w:rsidRDefault="00A91E44">
      <w:pPr>
        <w:pStyle w:val="13"/>
        <w:jc w:val="both"/>
      </w:pPr>
      <w:r>
        <w:t>м.п.</w:t>
      </w:r>
    </w:p>
    <w:p w14:paraId="6E427AF5" w14:textId="77777777" w:rsidR="00A91E44" w:rsidRDefault="00A91E44"/>
    <w:sectPr w:rsidR="00A91E44" w:rsidSect="00F874B9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9">
    <w:altName w:val="Calibri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2C9"/>
    <w:rsid w:val="000E0EAE"/>
    <w:rsid w:val="00A91E44"/>
    <w:rsid w:val="00AF17D9"/>
    <w:rsid w:val="00ED72C9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A39E40"/>
  <w15:docId w15:val="{3A67C0C0-F16C-CA41-BA0D-F2C6F3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4B9"/>
    <w:pPr>
      <w:suppressAutoHyphens/>
      <w:spacing w:after="200" w:line="276" w:lineRule="auto"/>
    </w:pPr>
    <w:rPr>
      <w:rFonts w:ascii="Calibri" w:eastAsia="SimSun" w:hAnsi="Calibri" w:cs="font42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4B9"/>
  </w:style>
  <w:style w:type="paragraph" w:customStyle="1" w:styleId="2">
    <w:name w:val="Заголовок2"/>
    <w:basedOn w:val="a"/>
    <w:next w:val="a3"/>
    <w:rsid w:val="00F87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F874B9"/>
    <w:pPr>
      <w:spacing w:after="120"/>
    </w:pPr>
  </w:style>
  <w:style w:type="paragraph" w:styleId="a4">
    <w:name w:val="List"/>
    <w:basedOn w:val="a3"/>
    <w:rsid w:val="00F874B9"/>
    <w:rPr>
      <w:rFonts w:cs="Arial"/>
    </w:rPr>
  </w:style>
  <w:style w:type="paragraph" w:customStyle="1" w:styleId="10">
    <w:name w:val="Название1"/>
    <w:basedOn w:val="a"/>
    <w:rsid w:val="00F87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rsid w:val="00F874B9"/>
    <w:pPr>
      <w:suppressLineNumbers/>
    </w:pPr>
    <w:rPr>
      <w:rFonts w:cs="Arial"/>
    </w:rPr>
  </w:style>
  <w:style w:type="paragraph" w:customStyle="1" w:styleId="11">
    <w:name w:val="Заголовок1"/>
    <w:basedOn w:val="a"/>
    <w:rsid w:val="00F87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Указатель1"/>
    <w:basedOn w:val="a"/>
    <w:rsid w:val="00F874B9"/>
    <w:pPr>
      <w:suppressLineNumbers/>
    </w:pPr>
    <w:rPr>
      <w:rFonts w:cs="Arial"/>
    </w:rPr>
  </w:style>
  <w:style w:type="paragraph" w:customStyle="1" w:styleId="13">
    <w:name w:val="Без интервала1"/>
    <w:rsid w:val="00F874B9"/>
    <w:pPr>
      <w:suppressAutoHyphens/>
      <w:spacing w:line="100" w:lineRule="atLeast"/>
    </w:pPr>
    <w:rPr>
      <w:rFonts w:ascii="Calibri" w:eastAsia="SimSun" w:hAnsi="Calibri" w:cs="font42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cp:lastModifiedBy>Office Seoland</cp:lastModifiedBy>
  <cp:revision>4</cp:revision>
  <cp:lastPrinted>2112-12-31T21:00:00Z</cp:lastPrinted>
  <dcterms:created xsi:type="dcterms:W3CDTF">2019-04-17T13:46:00Z</dcterms:created>
  <dcterms:modified xsi:type="dcterms:W3CDTF">2021-04-14T14:36:00Z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